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9C" w:rsidRDefault="000F799C" w:rsidP="00A24984">
      <w:pPr>
        <w:jc w:val="center"/>
        <w:rPr>
          <w:b/>
          <w:sz w:val="32"/>
          <w:szCs w:val="32"/>
          <w:u w:val="single"/>
        </w:rPr>
      </w:pPr>
    </w:p>
    <w:p w:rsidR="00A24984" w:rsidRDefault="00A24984" w:rsidP="00A24984">
      <w:pPr>
        <w:jc w:val="center"/>
        <w:rPr>
          <w:b/>
          <w:sz w:val="32"/>
          <w:szCs w:val="32"/>
          <w:u w:val="single"/>
        </w:rPr>
      </w:pPr>
    </w:p>
    <w:p w:rsidR="00A24984" w:rsidRDefault="00A24984" w:rsidP="00A24984">
      <w:pPr>
        <w:jc w:val="center"/>
        <w:rPr>
          <w:b/>
          <w:sz w:val="32"/>
          <w:szCs w:val="32"/>
          <w:u w:val="single"/>
        </w:rPr>
      </w:pPr>
    </w:p>
    <w:p w:rsidR="00A24984" w:rsidRDefault="00A24984" w:rsidP="00A24984">
      <w:pPr>
        <w:jc w:val="center"/>
        <w:rPr>
          <w:b/>
          <w:sz w:val="32"/>
          <w:szCs w:val="32"/>
          <w:u w:val="single"/>
        </w:rPr>
      </w:pPr>
    </w:p>
    <w:p w:rsidR="00A24984" w:rsidRDefault="00A24984" w:rsidP="002022BF">
      <w:pPr>
        <w:rPr>
          <w:b/>
          <w:sz w:val="32"/>
          <w:szCs w:val="32"/>
          <w:u w:val="single"/>
        </w:rPr>
      </w:pPr>
    </w:p>
    <w:p w:rsidR="00A24984" w:rsidRDefault="00A24984" w:rsidP="00A24984">
      <w:pPr>
        <w:jc w:val="center"/>
        <w:rPr>
          <w:b/>
          <w:sz w:val="32"/>
          <w:szCs w:val="32"/>
          <w:u w:val="single"/>
        </w:rPr>
      </w:pPr>
    </w:p>
    <w:p w:rsidR="00A24984" w:rsidRDefault="00A24984" w:rsidP="00A2498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A </w:t>
      </w:r>
      <w:proofErr w:type="spellStart"/>
      <w:r>
        <w:rPr>
          <w:b/>
          <w:sz w:val="32"/>
          <w:szCs w:val="32"/>
          <w:u w:val="single"/>
        </w:rPr>
        <w:t>Halászy</w:t>
      </w:r>
      <w:proofErr w:type="spellEnd"/>
      <w:r>
        <w:rPr>
          <w:b/>
          <w:sz w:val="32"/>
          <w:szCs w:val="32"/>
          <w:u w:val="single"/>
        </w:rPr>
        <w:t xml:space="preserve"> Károly Általános Iskola beszámolója a 2011/12-es tanévről és a 2012/13-as tanév indításáról</w:t>
      </w:r>
    </w:p>
    <w:p w:rsidR="00A24984" w:rsidRDefault="00A24984" w:rsidP="00A24984">
      <w:pPr>
        <w:jc w:val="center"/>
        <w:rPr>
          <w:b/>
          <w:sz w:val="32"/>
          <w:szCs w:val="32"/>
          <w:u w:val="single"/>
        </w:rPr>
      </w:pPr>
    </w:p>
    <w:p w:rsidR="00A24984" w:rsidRDefault="00A24984" w:rsidP="00A24984">
      <w:pPr>
        <w:jc w:val="center"/>
        <w:rPr>
          <w:b/>
          <w:sz w:val="32"/>
          <w:szCs w:val="32"/>
          <w:u w:val="single"/>
        </w:rPr>
      </w:pPr>
    </w:p>
    <w:p w:rsidR="00A24984" w:rsidRDefault="00A24984" w:rsidP="00A24984">
      <w:pPr>
        <w:jc w:val="center"/>
        <w:rPr>
          <w:b/>
          <w:sz w:val="32"/>
          <w:szCs w:val="32"/>
          <w:u w:val="single"/>
        </w:rPr>
      </w:pPr>
      <w:r>
        <w:rPr>
          <w:b/>
          <w:noProof/>
          <w:sz w:val="52"/>
          <w:szCs w:val="52"/>
          <w:lang w:eastAsia="hu-HU"/>
        </w:rPr>
        <w:drawing>
          <wp:inline distT="0" distB="0" distL="0" distR="0">
            <wp:extent cx="2085975" cy="2962936"/>
            <wp:effectExtent l="1905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962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2BF" w:rsidRDefault="002022BF" w:rsidP="00A473EB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Készítette: Kovácsné Kovácsi Beáta</w:t>
      </w:r>
    </w:p>
    <w:p w:rsidR="002022BF" w:rsidRDefault="002022BF" w:rsidP="002022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Ócsa, 2012. </w:t>
      </w:r>
      <w:proofErr w:type="gramStart"/>
      <w:r>
        <w:rPr>
          <w:b/>
          <w:sz w:val="28"/>
          <w:szCs w:val="28"/>
        </w:rPr>
        <w:t>szeptember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igazgató</w:t>
      </w:r>
      <w:proofErr w:type="gramEnd"/>
    </w:p>
    <w:p w:rsidR="005F1CB4" w:rsidRPr="0001310B" w:rsidRDefault="005F1CB4" w:rsidP="005F1CB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A 2012/13-as tanév minden szempontból fontos a magyar oktatásügy tekintetében. Nagyon fontos törvényi változások léptek életbe azzal, hogy 2012. szeptember </w:t>
      </w:r>
      <w:proofErr w:type="gramStart"/>
      <w:r>
        <w:rPr>
          <w:b/>
          <w:sz w:val="28"/>
          <w:szCs w:val="28"/>
        </w:rPr>
        <w:t>1-én  a</w:t>
      </w:r>
      <w:proofErr w:type="gramEnd"/>
      <w:r>
        <w:rPr>
          <w:b/>
          <w:sz w:val="28"/>
          <w:szCs w:val="28"/>
        </w:rPr>
        <w:t xml:space="preserve"> 2011. évi CXC. számú köznevelési törvény egyes paragrafusait is alkalmazni kell az 1993. évi közoktatási törvény mellett. Nagy figyelmet igényel minden közoktatásban dolgozó pedagógus, de leginkább az iskolaigazgatók számára a kettős szabályozás folyamatos követése. </w:t>
      </w:r>
    </w:p>
    <w:p w:rsidR="005F1CB4" w:rsidRDefault="005F1CB4" w:rsidP="002022BF">
      <w:pPr>
        <w:rPr>
          <w:b/>
          <w:sz w:val="32"/>
          <w:szCs w:val="32"/>
          <w:u w:val="single"/>
        </w:rPr>
      </w:pPr>
    </w:p>
    <w:p w:rsidR="00A24984" w:rsidRPr="005F1CB4" w:rsidRDefault="00A24984" w:rsidP="005F1CB4">
      <w:pPr>
        <w:pStyle w:val="Listaszerbekezds"/>
        <w:numPr>
          <w:ilvl w:val="0"/>
          <w:numId w:val="3"/>
        </w:numPr>
        <w:rPr>
          <w:b/>
          <w:sz w:val="32"/>
          <w:szCs w:val="32"/>
          <w:u w:val="single"/>
        </w:rPr>
      </w:pPr>
      <w:r w:rsidRPr="005F1CB4">
        <w:rPr>
          <w:b/>
          <w:sz w:val="32"/>
          <w:szCs w:val="32"/>
          <w:u w:val="single"/>
        </w:rPr>
        <w:t>Beszámoló a 2011/12-es tanév zárásáról</w:t>
      </w:r>
    </w:p>
    <w:p w:rsidR="00A24984" w:rsidRPr="00A24984" w:rsidRDefault="00A24984" w:rsidP="00A24984">
      <w:pPr>
        <w:pStyle w:val="Listaszerbekezds"/>
        <w:ind w:left="1080"/>
        <w:rPr>
          <w:b/>
          <w:sz w:val="32"/>
          <w:szCs w:val="32"/>
          <w:u w:val="single"/>
        </w:rPr>
      </w:pPr>
    </w:p>
    <w:p w:rsidR="00A24984" w:rsidRPr="00777D0E" w:rsidRDefault="00A24984" w:rsidP="00A24984">
      <w:pPr>
        <w:jc w:val="both"/>
        <w:rPr>
          <w:b/>
          <w:sz w:val="24"/>
          <w:szCs w:val="24"/>
        </w:rPr>
      </w:pPr>
      <w:r w:rsidRPr="00777D0E">
        <w:rPr>
          <w:b/>
          <w:sz w:val="24"/>
          <w:szCs w:val="24"/>
        </w:rPr>
        <w:t xml:space="preserve">A </w:t>
      </w:r>
      <w:proofErr w:type="spellStart"/>
      <w:r w:rsidRPr="00777D0E">
        <w:rPr>
          <w:b/>
          <w:sz w:val="24"/>
          <w:szCs w:val="24"/>
        </w:rPr>
        <w:t>Halászy</w:t>
      </w:r>
      <w:proofErr w:type="spellEnd"/>
      <w:r w:rsidRPr="00777D0E">
        <w:rPr>
          <w:b/>
          <w:sz w:val="24"/>
          <w:szCs w:val="24"/>
        </w:rPr>
        <w:t xml:space="preserve"> Károly Általános Iskola a tanévet az októberi statisztika alapján 626 diákkal kezdte. </w:t>
      </w:r>
    </w:p>
    <w:p w:rsidR="00A24984" w:rsidRDefault="00A24984" w:rsidP="00A249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 </w:t>
      </w:r>
      <w:r w:rsidRPr="00777D0E">
        <w:rPr>
          <w:b/>
          <w:sz w:val="24"/>
          <w:szCs w:val="24"/>
        </w:rPr>
        <w:t>tanulócsoportban</w:t>
      </w:r>
      <w:r>
        <w:rPr>
          <w:sz w:val="24"/>
          <w:szCs w:val="24"/>
        </w:rPr>
        <w:t xml:space="preserve"> dolgoztunk: 12 alsós osztály és 1 iskolaotthonos osztály, illetve 13 felső tagozatos osztály keretében tanultak diákjaink. </w:t>
      </w:r>
      <w:proofErr w:type="spellStart"/>
      <w:r>
        <w:rPr>
          <w:sz w:val="24"/>
          <w:szCs w:val="24"/>
        </w:rPr>
        <w:t>SNI-s</w:t>
      </w:r>
      <w:proofErr w:type="spellEnd"/>
      <w:r>
        <w:rPr>
          <w:sz w:val="24"/>
          <w:szCs w:val="24"/>
        </w:rPr>
        <w:t xml:space="preserve"> gyermekek integráltan is tanultak a különböző osztályokban, de ezen felül két csoportban </w:t>
      </w:r>
      <w:proofErr w:type="spellStart"/>
      <w:r>
        <w:rPr>
          <w:sz w:val="24"/>
          <w:szCs w:val="24"/>
        </w:rPr>
        <w:t>szegregált</w:t>
      </w:r>
      <w:proofErr w:type="spellEnd"/>
      <w:r>
        <w:rPr>
          <w:sz w:val="24"/>
          <w:szCs w:val="24"/>
        </w:rPr>
        <w:t xml:space="preserve"> SNI oktatás folyt. A délutáni oktatás 11 napközis csoportban és egy iskolaotthonosban folyt. A napközis foglalkozásokon részvevők száma 269 fő volt.</w:t>
      </w:r>
    </w:p>
    <w:p w:rsidR="00A24984" w:rsidRDefault="00A24984" w:rsidP="00A24984">
      <w:pPr>
        <w:jc w:val="both"/>
        <w:rPr>
          <w:sz w:val="24"/>
          <w:szCs w:val="24"/>
        </w:rPr>
      </w:pPr>
      <w:r w:rsidRPr="00777D0E">
        <w:rPr>
          <w:b/>
          <w:sz w:val="24"/>
          <w:szCs w:val="24"/>
        </w:rPr>
        <w:t xml:space="preserve">Kollektívánk </w:t>
      </w:r>
      <w:r>
        <w:rPr>
          <w:sz w:val="24"/>
          <w:szCs w:val="24"/>
        </w:rPr>
        <w:t xml:space="preserve">53 fő pedagógus és 6 fő oktatást segítő munkatársból áll.  Az év folyamán egy kollegina gyermekáldásban részesült, így jelenleg is </w:t>
      </w:r>
      <w:proofErr w:type="spellStart"/>
      <w:r>
        <w:rPr>
          <w:sz w:val="24"/>
          <w:szCs w:val="24"/>
        </w:rPr>
        <w:t>GYÁS-t</w:t>
      </w:r>
      <w:proofErr w:type="spellEnd"/>
      <w:r>
        <w:rPr>
          <w:sz w:val="24"/>
          <w:szCs w:val="24"/>
        </w:rPr>
        <w:t xml:space="preserve"> vesz igénybe. A tanév elején három új kolléga érkezett </w:t>
      </w:r>
      <w:proofErr w:type="spellStart"/>
      <w:r>
        <w:rPr>
          <w:sz w:val="24"/>
          <w:szCs w:val="24"/>
        </w:rPr>
        <w:t>GYES-en</w:t>
      </w:r>
      <w:proofErr w:type="spellEnd"/>
      <w:r>
        <w:rPr>
          <w:sz w:val="24"/>
          <w:szCs w:val="24"/>
        </w:rPr>
        <w:t xml:space="preserve"> lévők helyére.  Egy pedig az évkezdéskor távozó kolléga helyére érkezett. Ő év közben távozott is, s ekkor érkezett legújabb napközis kollégánk. Biológia szakos kolléganőnk február hónapban a városi könyvtár vezetőjeként folytatta tevékenységét, ezért egy kolléga felvétele vált szükségessé, ami március hónapban meg is történt. </w:t>
      </w:r>
    </w:p>
    <w:p w:rsidR="00A24984" w:rsidRDefault="00A24984" w:rsidP="00A249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Ez évben is, mint minden évben </w:t>
      </w:r>
      <w:r w:rsidRPr="00777D0E">
        <w:rPr>
          <w:b/>
          <w:sz w:val="24"/>
          <w:szCs w:val="24"/>
        </w:rPr>
        <w:t>hatodik osztályos</w:t>
      </w:r>
      <w:r>
        <w:rPr>
          <w:sz w:val="24"/>
          <w:szCs w:val="24"/>
        </w:rPr>
        <w:t xml:space="preserve"> diákjaink nagy százaléka - 16 fő - felvételt nyert a helyi Bólyai János Gimnáziumba. Ennek következményeként a négy osztály összevonásra került. </w:t>
      </w:r>
      <w:r w:rsidRPr="00777D0E">
        <w:rPr>
          <w:b/>
          <w:sz w:val="24"/>
          <w:szCs w:val="24"/>
        </w:rPr>
        <w:t>Nyolcadikos tanulóink</w:t>
      </w:r>
      <w:r>
        <w:rPr>
          <w:sz w:val="24"/>
          <w:szCs w:val="24"/>
        </w:rPr>
        <w:t xml:space="preserve"> 99 százalékban felvételt nyertek különböző középiskolákba. </w:t>
      </w:r>
    </w:p>
    <w:p w:rsidR="00A24984" w:rsidRDefault="00A24984" w:rsidP="00A2498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Gimnáziumban továbbtanulók száma: </w:t>
      </w:r>
      <w:r w:rsidR="002022BF">
        <w:rPr>
          <w:sz w:val="24"/>
          <w:szCs w:val="24"/>
        </w:rPr>
        <w:t>17 fő</w:t>
      </w:r>
    </w:p>
    <w:p w:rsidR="00A24984" w:rsidRDefault="00A24984" w:rsidP="00A2498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Szakközépiskolában továbbtanulók száma: </w:t>
      </w:r>
      <w:r w:rsidR="002022BF">
        <w:rPr>
          <w:sz w:val="24"/>
          <w:szCs w:val="24"/>
        </w:rPr>
        <w:t>26 fő</w:t>
      </w:r>
    </w:p>
    <w:p w:rsidR="00A24984" w:rsidRDefault="00A24984" w:rsidP="00A2498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Szakiskolában továbbtanulók száma:</w:t>
      </w:r>
      <w:r w:rsidR="002022BF">
        <w:rPr>
          <w:sz w:val="24"/>
          <w:szCs w:val="24"/>
        </w:rPr>
        <w:t xml:space="preserve"> 19 fő</w:t>
      </w:r>
    </w:p>
    <w:p w:rsidR="00A24984" w:rsidRDefault="00A24984" w:rsidP="00A249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Április hónapban a leendő </w:t>
      </w:r>
      <w:r w:rsidRPr="00B4281D">
        <w:rPr>
          <w:b/>
          <w:sz w:val="24"/>
          <w:szCs w:val="24"/>
        </w:rPr>
        <w:t>első osztályosok</w:t>
      </w:r>
      <w:r>
        <w:rPr>
          <w:sz w:val="24"/>
          <w:szCs w:val="24"/>
        </w:rPr>
        <w:t xml:space="preserve"> beíratása rendben megtörtént. A következő tanévre 73 első osztályos iratkozott be intézményünkbe. </w:t>
      </w:r>
    </w:p>
    <w:p w:rsidR="00A24984" w:rsidRDefault="00A24984" w:rsidP="00A249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B4281D">
        <w:rPr>
          <w:b/>
          <w:sz w:val="24"/>
          <w:szCs w:val="24"/>
        </w:rPr>
        <w:t>TÁMOP-3.1.5-ös</w:t>
      </w:r>
      <w:r>
        <w:rPr>
          <w:sz w:val="24"/>
          <w:szCs w:val="24"/>
        </w:rPr>
        <w:t xml:space="preserve"> azonosítószámú pályázat finanszírozásában két pedagógusunk ebben a tanévben fejezte be tanulmányait a Pázmány Péter Katolikus Tudományegyetem minőségirányítási és szakértői továbbképzésén. Diplomájukat július hónapban vehették át. </w:t>
      </w:r>
    </w:p>
    <w:p w:rsidR="00A24984" w:rsidRDefault="00A24984" w:rsidP="00A249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Iskolánk ebben a tanévben is rengeteg programot szervezett gyermekeinknek, pedagógusainknak és szülőknek egyaránt. Ezek közül néhány sikeres rendezvény: </w:t>
      </w:r>
    </w:p>
    <w:p w:rsidR="00A24984" w:rsidRDefault="00A24984" w:rsidP="00A24984">
      <w:pPr>
        <w:jc w:val="both"/>
        <w:rPr>
          <w:sz w:val="24"/>
          <w:szCs w:val="24"/>
        </w:rPr>
      </w:pPr>
    </w:p>
    <w:p w:rsidR="00A24984" w:rsidRDefault="00A24984" w:rsidP="00A24984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Kézmosás Világnapjának megszervezése</w:t>
      </w:r>
    </w:p>
    <w:p w:rsidR="00A24984" w:rsidRDefault="00A24984" w:rsidP="00A24984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KMOP-2010-3.3.4/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pályázatban megvalósuló tájbejárás-sorozat hatodikos diákjainkkal</w:t>
      </w:r>
    </w:p>
    <w:p w:rsidR="00A24984" w:rsidRDefault="00A24984" w:rsidP="00A24984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Dr. Csernus Imre előadása a hetedikes, nyolcadikos diákoknak</w:t>
      </w:r>
    </w:p>
    <w:p w:rsidR="00A24984" w:rsidRDefault="00A24984" w:rsidP="00A24984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Városi sportnap</w:t>
      </w:r>
    </w:p>
    <w:p w:rsidR="00A24984" w:rsidRDefault="00A24984" w:rsidP="00A24984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Szülők Iskolája</w:t>
      </w:r>
    </w:p>
    <w:p w:rsidR="00A24984" w:rsidRDefault="00A24984" w:rsidP="00A24984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Tamburello</w:t>
      </w:r>
      <w:proofErr w:type="spellEnd"/>
      <w:r>
        <w:rPr>
          <w:sz w:val="24"/>
          <w:szCs w:val="24"/>
        </w:rPr>
        <w:t xml:space="preserve"> bevezetése alsó tagozaton</w:t>
      </w:r>
    </w:p>
    <w:p w:rsidR="00A24984" w:rsidRDefault="00A24984" w:rsidP="00A24984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Iskolanyitogató programok</w:t>
      </w:r>
    </w:p>
    <w:p w:rsidR="00A24984" w:rsidRDefault="00A24984" w:rsidP="00A24984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Polgármester Úr fogadása a felső tagozatos osztályfőnöki órákon</w:t>
      </w:r>
    </w:p>
    <w:p w:rsidR="00A24984" w:rsidRDefault="00A24984" w:rsidP="00A24984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Szülők-nevelők Bálja</w:t>
      </w:r>
    </w:p>
    <w:p w:rsidR="00A24984" w:rsidRDefault="00A24984" w:rsidP="00A24984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Halászy-napok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( 3</w:t>
      </w:r>
      <w:proofErr w:type="gramEnd"/>
      <w:r>
        <w:rPr>
          <w:sz w:val="24"/>
          <w:szCs w:val="24"/>
        </w:rPr>
        <w:t xml:space="preserve"> napos program )</w:t>
      </w:r>
    </w:p>
    <w:p w:rsidR="00A24984" w:rsidRDefault="00A24984" w:rsidP="00A24984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Családi sportnap</w:t>
      </w:r>
    </w:p>
    <w:p w:rsidR="00A24984" w:rsidRDefault="00A24984" w:rsidP="00A24984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Ki Mit Tud?</w:t>
      </w:r>
    </w:p>
    <w:p w:rsidR="00A24984" w:rsidRDefault="00A24984" w:rsidP="00A24984">
      <w:pPr>
        <w:pStyle w:val="Listaszerbekezds"/>
        <w:ind w:left="1065"/>
        <w:jc w:val="both"/>
        <w:rPr>
          <w:sz w:val="24"/>
          <w:szCs w:val="24"/>
        </w:rPr>
      </w:pPr>
    </w:p>
    <w:p w:rsidR="00A24984" w:rsidRDefault="00A24984" w:rsidP="00A24984">
      <w:pPr>
        <w:jc w:val="both"/>
        <w:rPr>
          <w:b/>
          <w:sz w:val="24"/>
          <w:szCs w:val="24"/>
        </w:rPr>
      </w:pPr>
      <w:r w:rsidRPr="001E6B4F">
        <w:rPr>
          <w:b/>
          <w:sz w:val="24"/>
          <w:szCs w:val="24"/>
        </w:rPr>
        <w:t xml:space="preserve">Idei tanév szakmai munkájának legfontosabb célkitűzései a következők voltak: </w:t>
      </w:r>
    </w:p>
    <w:p w:rsidR="00A24984" w:rsidRPr="00DD2460" w:rsidRDefault="00A24984" w:rsidP="00A24984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D2460">
        <w:rPr>
          <w:sz w:val="24"/>
          <w:szCs w:val="24"/>
        </w:rPr>
        <w:t>A szülőkkel való személyes kapcsolat erősítése, ápolása</w:t>
      </w:r>
    </w:p>
    <w:p w:rsidR="00A24984" w:rsidRPr="00DD2460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2.</w:t>
      </w:r>
      <w:r w:rsidRPr="00DD2460">
        <w:rPr>
          <w:sz w:val="24"/>
          <w:szCs w:val="24"/>
        </w:rPr>
        <w:t>Tanuláshoz való optimista hozzáállás kialakítása, erősítése</w:t>
      </w:r>
    </w:p>
    <w:p w:rsidR="00A24984" w:rsidRPr="00DD2460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3. Neveltségi szint emelése</w:t>
      </w:r>
    </w:p>
    <w:p w:rsidR="00A24984" w:rsidRPr="00DD2460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4. </w:t>
      </w:r>
      <w:r w:rsidRPr="00DD2460">
        <w:rPr>
          <w:sz w:val="24"/>
          <w:szCs w:val="24"/>
        </w:rPr>
        <w:t>Közösségi szellem erősítése</w:t>
      </w:r>
      <w:r w:rsidRPr="00DD2460">
        <w:rPr>
          <w:sz w:val="24"/>
          <w:szCs w:val="24"/>
        </w:rPr>
        <w:tab/>
      </w:r>
    </w:p>
    <w:p w:rsidR="00A24984" w:rsidRPr="00DD2460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5. </w:t>
      </w:r>
      <w:r w:rsidRPr="00DD2460">
        <w:rPr>
          <w:sz w:val="24"/>
          <w:szCs w:val="24"/>
        </w:rPr>
        <w:t>Egységes értékelés megteremtése</w:t>
      </w:r>
    </w:p>
    <w:p w:rsidR="00A24984" w:rsidRPr="00DD2460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6. </w:t>
      </w:r>
      <w:r w:rsidRPr="00DD2460">
        <w:rPr>
          <w:sz w:val="24"/>
          <w:szCs w:val="24"/>
        </w:rPr>
        <w:t>Esztétikus iskolai környezet kialakítása</w:t>
      </w:r>
    </w:p>
    <w:p w:rsidR="00A24984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7. </w:t>
      </w:r>
      <w:r w:rsidRPr="00DD2460">
        <w:rPr>
          <w:sz w:val="24"/>
          <w:szCs w:val="24"/>
        </w:rPr>
        <w:t>Iskolai fegyelem erősítése</w:t>
      </w:r>
    </w:p>
    <w:p w:rsidR="00A24984" w:rsidRPr="00DD2460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8. </w:t>
      </w:r>
      <w:proofErr w:type="spellStart"/>
      <w:r w:rsidRPr="00DD2460">
        <w:rPr>
          <w:sz w:val="24"/>
          <w:szCs w:val="24"/>
        </w:rPr>
        <w:t>Halászy-emléknap</w:t>
      </w:r>
      <w:proofErr w:type="spellEnd"/>
      <w:r w:rsidRPr="00DD2460">
        <w:rPr>
          <w:sz w:val="24"/>
          <w:szCs w:val="24"/>
        </w:rPr>
        <w:t xml:space="preserve"> újraélesztése</w:t>
      </w:r>
    </w:p>
    <w:p w:rsidR="00A24984" w:rsidRPr="00DD2460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9. </w:t>
      </w:r>
      <w:r w:rsidRPr="00DD2460">
        <w:rPr>
          <w:sz w:val="24"/>
          <w:szCs w:val="24"/>
        </w:rPr>
        <w:t>Napközis programok gazdagítása</w:t>
      </w:r>
    </w:p>
    <w:p w:rsidR="00A24984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10. </w:t>
      </w:r>
      <w:r w:rsidRPr="00DD2460">
        <w:rPr>
          <w:sz w:val="24"/>
          <w:szCs w:val="24"/>
        </w:rPr>
        <w:t>Magasabb sz</w:t>
      </w:r>
      <w:r>
        <w:rPr>
          <w:sz w:val="24"/>
          <w:szCs w:val="24"/>
        </w:rPr>
        <w:t>intű tanulmányi munka erősítése</w:t>
      </w:r>
    </w:p>
    <w:p w:rsidR="00A24984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A célkitűzéseket maximálisan szem előtt tartva végeztük oktató-nevelő munkánkat. A Házirend szigorú betartatása, a szülőkkel való folyamatos kapcsolat és előadások által értünk el jó eredményeket a neveltségi szint emelésében. A tanuláshoz való optimista hozzáállás megteremtése</w:t>
      </w:r>
      <w:r w:rsidR="006403F6">
        <w:rPr>
          <w:sz w:val="24"/>
          <w:szCs w:val="24"/>
        </w:rPr>
        <w:t xml:space="preserve"> különösen is nagy feladat,</w:t>
      </w:r>
      <w:r>
        <w:rPr>
          <w:sz w:val="24"/>
          <w:szCs w:val="24"/>
        </w:rPr>
        <w:t xml:space="preserve"> korunkban. Az értékek eltolódása és a média hatása által a gyermekek számára a tanulás, a tudás, kevésbé számít fontosnak. Az érdeklődés</w:t>
      </w:r>
      <w:r w:rsidR="006403F6">
        <w:rPr>
          <w:sz w:val="24"/>
          <w:szCs w:val="24"/>
        </w:rPr>
        <w:t xml:space="preserve"> felkeltése állít elénk nagy kihívást</w:t>
      </w:r>
      <w:r>
        <w:rPr>
          <w:sz w:val="24"/>
          <w:szCs w:val="24"/>
        </w:rPr>
        <w:t xml:space="preserve">, melyet folyamatosan fent kell tartani. </w:t>
      </w:r>
    </w:p>
    <w:p w:rsidR="00A24984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A 2011/2012-es tanévben </w:t>
      </w:r>
      <w:r w:rsidRPr="00926687">
        <w:rPr>
          <w:b/>
          <w:sz w:val="24"/>
          <w:szCs w:val="24"/>
        </w:rPr>
        <w:t>194 fő hátrányos helyzetű</w:t>
      </w:r>
      <w:r>
        <w:rPr>
          <w:sz w:val="24"/>
          <w:szCs w:val="24"/>
        </w:rPr>
        <w:t xml:space="preserve">, </w:t>
      </w:r>
      <w:r w:rsidRPr="00926687">
        <w:rPr>
          <w:b/>
          <w:sz w:val="24"/>
          <w:szCs w:val="24"/>
        </w:rPr>
        <w:t>illetve 51 fő veszélyeztetett</w:t>
      </w:r>
      <w:r>
        <w:rPr>
          <w:sz w:val="24"/>
          <w:szCs w:val="24"/>
        </w:rPr>
        <w:t xml:space="preserve"> tanuló és </w:t>
      </w:r>
      <w:r w:rsidRPr="00926687">
        <w:rPr>
          <w:b/>
          <w:sz w:val="24"/>
          <w:szCs w:val="24"/>
        </w:rPr>
        <w:t>101</w:t>
      </w:r>
      <w:r>
        <w:rPr>
          <w:b/>
          <w:sz w:val="24"/>
          <w:szCs w:val="24"/>
        </w:rPr>
        <w:t xml:space="preserve"> fő</w:t>
      </w:r>
      <w:r w:rsidRPr="00926687">
        <w:rPr>
          <w:b/>
          <w:sz w:val="24"/>
          <w:szCs w:val="24"/>
        </w:rPr>
        <w:t xml:space="preserve"> halmozottan hátrányos</w:t>
      </w:r>
      <w:r>
        <w:rPr>
          <w:sz w:val="24"/>
          <w:szCs w:val="24"/>
        </w:rPr>
        <w:t xml:space="preserve"> helyzetű tanuló járt iskolánkba.</w:t>
      </w:r>
    </w:p>
    <w:p w:rsidR="005F1CB4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Az idei tanév során a nemzeti és vallási ünnepeket rendben megünnepeltük intézményi szinten is. Színvonalas műsorokkal készültek gyermekeink pedagógus segítséggel a méltó</w:t>
      </w:r>
      <w:r w:rsidR="00820404">
        <w:rPr>
          <w:sz w:val="24"/>
          <w:szCs w:val="24"/>
        </w:rPr>
        <w:t xml:space="preserve"> megemlékezésekre.</w:t>
      </w:r>
      <w:r>
        <w:rPr>
          <w:sz w:val="24"/>
          <w:szCs w:val="24"/>
        </w:rPr>
        <w:t xml:space="preserve"> </w:t>
      </w:r>
    </w:p>
    <w:p w:rsidR="00A24984" w:rsidRDefault="00A24984" w:rsidP="00A24984">
      <w:pPr>
        <w:tabs>
          <w:tab w:val="left" w:pos="3450"/>
        </w:tabs>
        <w:rPr>
          <w:sz w:val="24"/>
          <w:szCs w:val="24"/>
        </w:rPr>
      </w:pPr>
    </w:p>
    <w:p w:rsidR="005F1CB4" w:rsidRDefault="00A24984" w:rsidP="005F1CB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Ballagó diákjaink 2012. június 16-án búcsúztak intézményünktől. A tanévet 2012. június 21-én zártuk. Délelőtt tanévzáró értekezletre, délután pedig tanévzáró ünnepélyre került sor. </w:t>
      </w:r>
    </w:p>
    <w:p w:rsidR="006403F6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Ezzel a 2011/2012-es tanévet bezártuk.</w:t>
      </w:r>
    </w:p>
    <w:p w:rsidR="00A24984" w:rsidRDefault="00A24984" w:rsidP="00A2498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403F6" w:rsidRPr="00EC1070" w:rsidRDefault="006403F6" w:rsidP="00EC1070">
      <w:pPr>
        <w:pStyle w:val="Listaszerbekezds"/>
        <w:numPr>
          <w:ilvl w:val="0"/>
          <w:numId w:val="6"/>
        </w:numPr>
        <w:tabs>
          <w:tab w:val="left" w:pos="3450"/>
        </w:tabs>
        <w:rPr>
          <w:b/>
          <w:sz w:val="32"/>
          <w:szCs w:val="32"/>
          <w:u w:val="single"/>
        </w:rPr>
      </w:pPr>
      <w:r w:rsidRPr="00EC1070">
        <w:rPr>
          <w:b/>
          <w:sz w:val="32"/>
          <w:szCs w:val="32"/>
          <w:u w:val="single"/>
        </w:rPr>
        <w:t>A 2012/13-as tanév indításáról</w:t>
      </w:r>
    </w:p>
    <w:p w:rsidR="00EC1070" w:rsidRDefault="00EC1070" w:rsidP="00EC1070">
      <w:pPr>
        <w:pStyle w:val="Listaszerbekezds"/>
        <w:tabs>
          <w:tab w:val="left" w:pos="3450"/>
        </w:tabs>
        <w:ind w:left="1080"/>
        <w:rPr>
          <w:b/>
          <w:sz w:val="32"/>
          <w:szCs w:val="32"/>
          <w:u w:val="single"/>
        </w:rPr>
      </w:pPr>
    </w:p>
    <w:p w:rsidR="005F1CB4" w:rsidRPr="003605A4" w:rsidRDefault="00EC1070" w:rsidP="003605A4">
      <w:pPr>
        <w:tabs>
          <w:tab w:val="left" w:pos="3450"/>
        </w:tabs>
        <w:rPr>
          <w:sz w:val="24"/>
          <w:szCs w:val="24"/>
        </w:rPr>
      </w:pPr>
      <w:r w:rsidRPr="003605A4">
        <w:rPr>
          <w:sz w:val="24"/>
          <w:szCs w:val="24"/>
        </w:rPr>
        <w:t>A 2012/13-as tanév statisztikai adatai a következők</w:t>
      </w:r>
      <w:r w:rsidR="005F1CB4" w:rsidRPr="003605A4">
        <w:rPr>
          <w:sz w:val="24"/>
          <w:szCs w:val="24"/>
        </w:rPr>
        <w:t xml:space="preserve">: </w:t>
      </w:r>
    </w:p>
    <w:p w:rsidR="005F1CB4" w:rsidRDefault="005F1CB4" w:rsidP="005F1CB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Tanulói létszám: </w:t>
      </w:r>
      <w:r w:rsidRPr="005F1CB4">
        <w:rPr>
          <w:b/>
          <w:sz w:val="24"/>
          <w:szCs w:val="24"/>
        </w:rPr>
        <w:t>603 fő</w:t>
      </w:r>
      <w:r>
        <w:rPr>
          <w:sz w:val="24"/>
          <w:szCs w:val="24"/>
        </w:rPr>
        <w:t xml:space="preserve"> </w:t>
      </w:r>
    </w:p>
    <w:p w:rsidR="005F1CB4" w:rsidRDefault="005F1CB4" w:rsidP="005F1CB4">
      <w:pPr>
        <w:tabs>
          <w:tab w:val="left" w:pos="3450"/>
        </w:tabs>
        <w:rPr>
          <w:sz w:val="24"/>
          <w:szCs w:val="24"/>
        </w:rPr>
      </w:pPr>
      <w:r w:rsidRPr="005F1CB4">
        <w:rPr>
          <w:b/>
          <w:sz w:val="24"/>
          <w:szCs w:val="24"/>
        </w:rPr>
        <w:t>Tanulócsoport: 28</w:t>
      </w:r>
      <w:r>
        <w:rPr>
          <w:sz w:val="24"/>
          <w:szCs w:val="24"/>
        </w:rPr>
        <w:t>, ebből</w:t>
      </w:r>
      <w:r w:rsidR="00820404">
        <w:rPr>
          <w:sz w:val="24"/>
          <w:szCs w:val="24"/>
        </w:rPr>
        <w:t xml:space="preserve"> 1 iskolaotthonos osztály. N</w:t>
      </w:r>
      <w:r>
        <w:rPr>
          <w:sz w:val="24"/>
          <w:szCs w:val="24"/>
        </w:rPr>
        <w:t>appali tagozaton 26 tanulócsopo</w:t>
      </w:r>
      <w:r w:rsidR="00820404">
        <w:rPr>
          <w:sz w:val="24"/>
          <w:szCs w:val="24"/>
        </w:rPr>
        <w:t xml:space="preserve">rt és 2 összevont </w:t>
      </w:r>
      <w:proofErr w:type="spellStart"/>
      <w:r w:rsidR="00820404">
        <w:rPr>
          <w:sz w:val="24"/>
          <w:szCs w:val="24"/>
        </w:rPr>
        <w:t>SNI-s</w:t>
      </w:r>
      <w:proofErr w:type="spellEnd"/>
      <w:r w:rsidR="00820404">
        <w:rPr>
          <w:sz w:val="24"/>
          <w:szCs w:val="24"/>
        </w:rPr>
        <w:t xml:space="preserve"> csoport tanul. Iskolánkban 10 napközis csoport is működik</w:t>
      </w:r>
      <w:r w:rsidR="00EC1070">
        <w:rPr>
          <w:sz w:val="24"/>
          <w:szCs w:val="24"/>
        </w:rPr>
        <w:t>, amit 263 tanuló vesz igénybe.</w:t>
      </w:r>
    </w:p>
    <w:p w:rsidR="003605A4" w:rsidRDefault="003605A4" w:rsidP="005F1CB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Osztályok alakulása az egyes évfolyamokon:</w:t>
      </w:r>
    </w:p>
    <w:tbl>
      <w:tblPr>
        <w:tblStyle w:val="Rcsostblzat"/>
        <w:tblW w:w="0" w:type="auto"/>
        <w:tblLook w:val="04A0"/>
      </w:tblPr>
      <w:tblGrid>
        <w:gridCol w:w="1127"/>
        <w:gridCol w:w="907"/>
        <w:gridCol w:w="906"/>
        <w:gridCol w:w="906"/>
        <w:gridCol w:w="906"/>
        <w:gridCol w:w="906"/>
        <w:gridCol w:w="906"/>
        <w:gridCol w:w="906"/>
        <w:gridCol w:w="907"/>
        <w:gridCol w:w="911"/>
      </w:tblGrid>
      <w:tr w:rsidR="00A473EB" w:rsidTr="005F1CB4"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Évfolyam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22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22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SNI</w:t>
            </w:r>
          </w:p>
        </w:tc>
      </w:tr>
      <w:tr w:rsidR="00A473EB" w:rsidTr="005F1CB4"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osztályok száma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2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2" w:type="dxa"/>
          </w:tcPr>
          <w:p w:rsidR="005F1CB4" w:rsidRDefault="005F1CB4" w:rsidP="005F1CB4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5F1CB4" w:rsidRDefault="005F1CB4" w:rsidP="005F1CB4">
      <w:pPr>
        <w:tabs>
          <w:tab w:val="left" w:pos="3450"/>
        </w:tabs>
        <w:rPr>
          <w:sz w:val="24"/>
          <w:szCs w:val="24"/>
        </w:rPr>
      </w:pPr>
    </w:p>
    <w:p w:rsidR="00820404" w:rsidRDefault="00820404" w:rsidP="005F1CB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Intézményünk 30 </w:t>
      </w:r>
      <w:proofErr w:type="spellStart"/>
      <w:r>
        <w:rPr>
          <w:sz w:val="24"/>
          <w:szCs w:val="24"/>
        </w:rPr>
        <w:t>SNI-s</w:t>
      </w:r>
      <w:proofErr w:type="spellEnd"/>
      <w:r>
        <w:rPr>
          <w:sz w:val="24"/>
          <w:szCs w:val="24"/>
        </w:rPr>
        <w:t xml:space="preserve"> gyermeket foglalkoztat, melyből 15 fő </w:t>
      </w:r>
      <w:proofErr w:type="spellStart"/>
      <w:r>
        <w:rPr>
          <w:sz w:val="24"/>
          <w:szCs w:val="24"/>
        </w:rPr>
        <w:t>szegregált</w:t>
      </w:r>
      <w:proofErr w:type="spellEnd"/>
      <w:r>
        <w:rPr>
          <w:sz w:val="24"/>
          <w:szCs w:val="24"/>
        </w:rPr>
        <w:t xml:space="preserve"> osztályokban tanul, további 15 fő az általános iskola</w:t>
      </w:r>
      <w:r w:rsidR="00EC1070">
        <w:rPr>
          <w:sz w:val="24"/>
          <w:szCs w:val="24"/>
        </w:rPr>
        <w:t xml:space="preserve">i osztályokban </w:t>
      </w:r>
      <w:r w:rsidR="00263926">
        <w:rPr>
          <w:sz w:val="24"/>
          <w:szCs w:val="24"/>
        </w:rPr>
        <w:t>integráltan</w:t>
      </w:r>
      <w:r>
        <w:rPr>
          <w:sz w:val="24"/>
          <w:szCs w:val="24"/>
        </w:rPr>
        <w:t xml:space="preserve">. </w:t>
      </w:r>
    </w:p>
    <w:p w:rsidR="00820404" w:rsidRDefault="00820404" w:rsidP="005F1CB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Az sajátos nevelési igényű tanulók megoszlása a következőképpen alakul: </w:t>
      </w:r>
    </w:p>
    <w:p w:rsidR="00820404" w:rsidRDefault="00820404" w:rsidP="00820404">
      <w:pPr>
        <w:pStyle w:val="Listaszerbekezds"/>
        <w:numPr>
          <w:ilvl w:val="0"/>
          <w:numId w:val="5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Érzékszervi</w:t>
      </w:r>
    </w:p>
    <w:p w:rsidR="00820404" w:rsidRDefault="00820404" w:rsidP="00820404">
      <w:pPr>
        <w:pStyle w:val="Listaszerbekezds"/>
        <w:numPr>
          <w:ilvl w:val="0"/>
          <w:numId w:val="5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Enyhe értelmi fogyatékos</w:t>
      </w:r>
    </w:p>
    <w:p w:rsidR="00820404" w:rsidRDefault="00820404" w:rsidP="00820404">
      <w:pPr>
        <w:pStyle w:val="Listaszerbekezds"/>
        <w:numPr>
          <w:ilvl w:val="0"/>
          <w:numId w:val="5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Értelmileg akadályozott</w:t>
      </w:r>
    </w:p>
    <w:p w:rsidR="00820404" w:rsidRDefault="00820404" w:rsidP="00820404">
      <w:pPr>
        <w:pStyle w:val="Listaszerbekezds"/>
        <w:numPr>
          <w:ilvl w:val="0"/>
          <w:numId w:val="5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Beszédfogyatékos</w:t>
      </w:r>
    </w:p>
    <w:p w:rsidR="00EC1070" w:rsidRDefault="00EC1070" w:rsidP="00EC1070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Iskolánkban 4 nem magyar állampolgárságú diák tanul, akik közül 3 fő kettős állampolgárságú.</w:t>
      </w:r>
    </w:p>
    <w:p w:rsidR="00EC1070" w:rsidRDefault="00EC1070" w:rsidP="00EC1070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Gyógytestnevelésben részesül 45 diák, melyet a Gyáli Nevelési Tanácsadó utazó pedagógusa tart. Ezen felül 2 diák fel van mentve a testnevelés tantárgyból.</w:t>
      </w:r>
    </w:p>
    <w:p w:rsidR="008A01C9" w:rsidRDefault="008A01C9" w:rsidP="00EC1070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Iskolában étkezők száma: 423 fő, ebből térítés nélkül étkezők 181 fő, kedvezményesen étkezők száma 242 fő. </w:t>
      </w:r>
    </w:p>
    <w:p w:rsidR="00263926" w:rsidRDefault="00263926" w:rsidP="00EC1070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Pedagógus létszám: </w:t>
      </w:r>
    </w:p>
    <w:p w:rsidR="00263926" w:rsidRDefault="00263926" w:rsidP="00263926">
      <w:pPr>
        <w:pStyle w:val="Listaszerbekezds"/>
        <w:numPr>
          <w:ilvl w:val="0"/>
          <w:numId w:val="8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56 fő teljes munkaidős</w:t>
      </w:r>
    </w:p>
    <w:p w:rsidR="00263926" w:rsidRDefault="00263926" w:rsidP="00263926">
      <w:pPr>
        <w:pStyle w:val="Listaszerbekezds"/>
        <w:numPr>
          <w:ilvl w:val="0"/>
          <w:numId w:val="8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3 fő részmunkaidős</w:t>
      </w:r>
    </w:p>
    <w:p w:rsidR="00263926" w:rsidRDefault="00263926" w:rsidP="00263926">
      <w:pPr>
        <w:pStyle w:val="Listaszerbekezds"/>
        <w:numPr>
          <w:ilvl w:val="0"/>
          <w:numId w:val="8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1 óraadó</w:t>
      </w:r>
    </w:p>
    <w:p w:rsidR="00263926" w:rsidRDefault="00263926" w:rsidP="00263926">
      <w:pPr>
        <w:pStyle w:val="Listaszerbekezds"/>
        <w:numPr>
          <w:ilvl w:val="0"/>
          <w:numId w:val="8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ebből 1 fő prémiumévek programban vesz részt, továbbá 7 fő GYES/GYED –ét tölti</w:t>
      </w:r>
    </w:p>
    <w:p w:rsidR="00263926" w:rsidRDefault="00263926" w:rsidP="00263926">
      <w:pPr>
        <w:pStyle w:val="Listaszerbekezds"/>
        <w:numPr>
          <w:ilvl w:val="0"/>
          <w:numId w:val="8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technikai dolgozóink: 3 fő az oktatást, nevelést közvetlenül segítő, 1 fő </w:t>
      </w:r>
      <w:proofErr w:type="spellStart"/>
      <w:r>
        <w:rPr>
          <w:sz w:val="24"/>
          <w:szCs w:val="24"/>
        </w:rPr>
        <w:t>oktatástechnikus</w:t>
      </w:r>
      <w:proofErr w:type="spellEnd"/>
      <w:r>
        <w:rPr>
          <w:sz w:val="24"/>
          <w:szCs w:val="24"/>
        </w:rPr>
        <w:t>, 1 fő portás, 1 fő iskolatitkár, 1 fő gazdasági ügyintéző</w:t>
      </w:r>
    </w:p>
    <w:p w:rsidR="00263926" w:rsidRDefault="00263926" w:rsidP="00263926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Tavalyi évben távozottak helyére érkezett új kollégáink: </w:t>
      </w:r>
    </w:p>
    <w:p w:rsidR="00263926" w:rsidRDefault="00263926" w:rsidP="00263926">
      <w:pPr>
        <w:pStyle w:val="Listaszerbekezds"/>
        <w:numPr>
          <w:ilvl w:val="0"/>
          <w:numId w:val="9"/>
        </w:numPr>
        <w:tabs>
          <w:tab w:val="left" w:pos="3450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Batkiné</w:t>
      </w:r>
      <w:proofErr w:type="spellEnd"/>
      <w:r>
        <w:rPr>
          <w:sz w:val="24"/>
          <w:szCs w:val="24"/>
        </w:rPr>
        <w:t xml:space="preserve"> Szalontai Gyöngyvér – matematika, számítástechnika</w:t>
      </w:r>
    </w:p>
    <w:p w:rsidR="00263926" w:rsidRDefault="00263926" w:rsidP="00263926">
      <w:pPr>
        <w:pStyle w:val="Listaszerbekezds"/>
        <w:numPr>
          <w:ilvl w:val="0"/>
          <w:numId w:val="9"/>
        </w:numPr>
        <w:tabs>
          <w:tab w:val="left" w:pos="3450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Magócsi</w:t>
      </w:r>
      <w:proofErr w:type="spellEnd"/>
      <w:r>
        <w:rPr>
          <w:sz w:val="24"/>
          <w:szCs w:val="24"/>
        </w:rPr>
        <w:t xml:space="preserve"> László – biológia</w:t>
      </w:r>
    </w:p>
    <w:p w:rsidR="00263926" w:rsidRDefault="00263926" w:rsidP="00263926">
      <w:pPr>
        <w:pStyle w:val="Listaszerbekezds"/>
        <w:numPr>
          <w:ilvl w:val="0"/>
          <w:numId w:val="9"/>
        </w:numPr>
        <w:tabs>
          <w:tab w:val="left" w:pos="3450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Utry</w:t>
      </w:r>
      <w:proofErr w:type="spellEnd"/>
      <w:r>
        <w:rPr>
          <w:sz w:val="24"/>
          <w:szCs w:val="24"/>
        </w:rPr>
        <w:t xml:space="preserve"> Dániel Tivadar - ének</w:t>
      </w:r>
    </w:p>
    <w:p w:rsidR="00263926" w:rsidRDefault="00263926" w:rsidP="00263926">
      <w:pPr>
        <w:pStyle w:val="Listaszerbekezds"/>
        <w:numPr>
          <w:ilvl w:val="0"/>
          <w:numId w:val="9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Pápai Dorottya - angol</w:t>
      </w:r>
    </w:p>
    <w:p w:rsidR="00263926" w:rsidRDefault="00263926" w:rsidP="00263926">
      <w:pPr>
        <w:pStyle w:val="Listaszerbekezds"/>
        <w:numPr>
          <w:ilvl w:val="0"/>
          <w:numId w:val="9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Baloghné Adamik Gabriella – angol</w:t>
      </w:r>
    </w:p>
    <w:p w:rsidR="00263926" w:rsidRDefault="00263926" w:rsidP="00263926">
      <w:pPr>
        <w:pStyle w:val="Listaszerbekezds"/>
        <w:numPr>
          <w:ilvl w:val="0"/>
          <w:numId w:val="9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Csendes Péter – számítástechnika (óraadó)</w:t>
      </w:r>
    </w:p>
    <w:p w:rsidR="00263926" w:rsidRDefault="00263926" w:rsidP="00263926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Gyermekjóléti adatok: </w:t>
      </w:r>
    </w:p>
    <w:tbl>
      <w:tblPr>
        <w:tblStyle w:val="Rcsostblzat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263926" w:rsidTr="00263926"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Évfolyamok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HHH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Veszélyeztetett</w:t>
            </w:r>
          </w:p>
        </w:tc>
      </w:tr>
      <w:tr w:rsidR="00263926" w:rsidTr="00263926"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3926" w:rsidTr="00263926"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3926" w:rsidTr="00263926"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63926" w:rsidTr="00263926"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63926" w:rsidTr="00263926"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63926" w:rsidTr="00263926"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63926" w:rsidTr="00263926"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03" w:type="dxa"/>
          </w:tcPr>
          <w:p w:rsidR="00263926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A01C9" w:rsidTr="00263926">
        <w:tc>
          <w:tcPr>
            <w:tcW w:w="2303" w:type="dxa"/>
          </w:tcPr>
          <w:p w:rsidR="008A01C9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303" w:type="dxa"/>
          </w:tcPr>
          <w:p w:rsidR="008A01C9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03" w:type="dxa"/>
          </w:tcPr>
          <w:p w:rsidR="008A01C9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03" w:type="dxa"/>
          </w:tcPr>
          <w:p w:rsidR="008A01C9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A01C9" w:rsidTr="00263926">
        <w:tc>
          <w:tcPr>
            <w:tcW w:w="2303" w:type="dxa"/>
          </w:tcPr>
          <w:p w:rsidR="008A01C9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SNI 1.</w:t>
            </w:r>
          </w:p>
        </w:tc>
        <w:tc>
          <w:tcPr>
            <w:tcW w:w="2303" w:type="dxa"/>
          </w:tcPr>
          <w:p w:rsidR="008A01C9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03" w:type="dxa"/>
          </w:tcPr>
          <w:p w:rsidR="008A01C9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8A01C9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A01C9" w:rsidTr="00263926">
        <w:tc>
          <w:tcPr>
            <w:tcW w:w="2303" w:type="dxa"/>
          </w:tcPr>
          <w:p w:rsidR="008A01C9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SNI 2. </w:t>
            </w:r>
          </w:p>
        </w:tc>
        <w:tc>
          <w:tcPr>
            <w:tcW w:w="2303" w:type="dxa"/>
          </w:tcPr>
          <w:p w:rsidR="008A01C9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03" w:type="dxa"/>
          </w:tcPr>
          <w:p w:rsidR="008A01C9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3" w:type="dxa"/>
          </w:tcPr>
          <w:p w:rsidR="008A01C9" w:rsidRDefault="008A01C9" w:rsidP="00263926">
            <w:pPr>
              <w:tabs>
                <w:tab w:val="left" w:pos="34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263926" w:rsidRPr="00263926" w:rsidRDefault="00263926" w:rsidP="00263926">
      <w:pPr>
        <w:tabs>
          <w:tab w:val="left" w:pos="3450"/>
        </w:tabs>
        <w:rPr>
          <w:sz w:val="24"/>
          <w:szCs w:val="24"/>
        </w:rPr>
      </w:pPr>
    </w:p>
    <w:p w:rsidR="00820404" w:rsidRDefault="00EC1070" w:rsidP="008A01C9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A01C9">
        <w:rPr>
          <w:sz w:val="24"/>
          <w:szCs w:val="24"/>
        </w:rPr>
        <w:t xml:space="preserve">A </w:t>
      </w:r>
      <w:proofErr w:type="spellStart"/>
      <w:r w:rsidR="008A01C9">
        <w:rPr>
          <w:sz w:val="24"/>
          <w:szCs w:val="24"/>
        </w:rPr>
        <w:t>HHH-s</w:t>
      </w:r>
      <w:proofErr w:type="spellEnd"/>
      <w:r w:rsidR="008A01C9">
        <w:rPr>
          <w:sz w:val="24"/>
          <w:szCs w:val="24"/>
        </w:rPr>
        <w:t xml:space="preserve"> tanulók nagy száma miatt gyermekvédelmi felelősünk immár egész állásban látja el feladatát. A törvényi előírásoknak megfelelően 3 tanul</w:t>
      </w:r>
      <w:r w:rsidR="003605A4">
        <w:rPr>
          <w:sz w:val="24"/>
          <w:szCs w:val="24"/>
        </w:rPr>
        <w:t>ónként heti 1 óra jár valamely</w:t>
      </w:r>
      <w:r w:rsidR="008A01C9">
        <w:rPr>
          <w:sz w:val="24"/>
          <w:szCs w:val="24"/>
        </w:rPr>
        <w:t xml:space="preserve"> pedagó</w:t>
      </w:r>
      <w:r w:rsidR="00791EB4">
        <w:rPr>
          <w:sz w:val="24"/>
          <w:szCs w:val="24"/>
        </w:rPr>
        <w:t>gusnak a feladat ellátása címén</w:t>
      </w:r>
      <w:r w:rsidR="008A01C9">
        <w:rPr>
          <w:sz w:val="24"/>
          <w:szCs w:val="24"/>
        </w:rPr>
        <w:t>. A mi iskolánkban 98 tanuló esetén heti 33 óra járna erre a feladatra (pedagógusok kötelező órája: heti 22 óra). Így célszerűbbnek tűnt az eddigi fél állást egész állásra kiterjeszteni. Főleg, hogy Inczeffy Zsuzsa gyermekvédelmi felelős</w:t>
      </w:r>
      <w:r w:rsidR="00791EB4">
        <w:rPr>
          <w:sz w:val="24"/>
          <w:szCs w:val="24"/>
        </w:rPr>
        <w:t>ünk az osztályismétlő tanulóknak</w:t>
      </w:r>
      <w:r w:rsidR="008A01C9">
        <w:rPr>
          <w:sz w:val="24"/>
          <w:szCs w:val="24"/>
        </w:rPr>
        <w:t xml:space="preserve"> még </w:t>
      </w:r>
      <w:r w:rsidR="00791EB4">
        <w:rPr>
          <w:sz w:val="24"/>
          <w:szCs w:val="24"/>
        </w:rPr>
        <w:t xml:space="preserve">heti 10 órában délutáni foglalkozást is tart. </w:t>
      </w:r>
    </w:p>
    <w:p w:rsidR="00791EB4" w:rsidRDefault="00791EB4" w:rsidP="008A01C9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Osztálytermeink száma: szaktanterem: 17 (1 gépekkel felszerelt nyelvi laborral)</w:t>
      </w:r>
    </w:p>
    <w:p w:rsidR="00791EB4" w:rsidRDefault="00791EB4" w:rsidP="00791EB4">
      <w:pPr>
        <w:tabs>
          <w:tab w:val="left" w:pos="3450"/>
        </w:tabs>
        <w:ind w:left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proofErr w:type="gramStart"/>
      <w:r>
        <w:rPr>
          <w:sz w:val="24"/>
          <w:szCs w:val="24"/>
        </w:rPr>
        <w:t>osztályterem</w:t>
      </w:r>
      <w:proofErr w:type="gramEnd"/>
      <w:r>
        <w:rPr>
          <w:sz w:val="24"/>
          <w:szCs w:val="24"/>
        </w:rPr>
        <w:t xml:space="preserve">: 16 (1 fülhallgatókkal felszerelt nyelvi laborral, </w:t>
      </w:r>
    </w:p>
    <w:p w:rsidR="00791EB4" w:rsidRDefault="00791EB4" w:rsidP="00791EB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proofErr w:type="gramStart"/>
      <w:r>
        <w:rPr>
          <w:sz w:val="24"/>
          <w:szCs w:val="24"/>
        </w:rPr>
        <w:t>interaktív</w:t>
      </w:r>
      <w:proofErr w:type="gramEnd"/>
      <w:r>
        <w:rPr>
          <w:sz w:val="24"/>
          <w:szCs w:val="24"/>
        </w:rPr>
        <w:t xml:space="preserve"> táblával)</w:t>
      </w:r>
    </w:p>
    <w:p w:rsidR="003605A4" w:rsidRDefault="00791EB4" w:rsidP="00791EB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Tornatermeink száma: 2, de a csarnokhoz tartozó futófolyosót is maximálisan kihasználják gyermekeink.</w:t>
      </w:r>
    </w:p>
    <w:p w:rsidR="00791EB4" w:rsidRDefault="00791EB4" w:rsidP="00791EB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 Mivel 2012. szeptember 1-től hatályba lépett a mindennapos testneveléssel kapcsolatos rendelkezés, mely szerint 1. és 5. évfolyamon be kell vezetni a heti 5 mozgásos órát, iskolánkban a felajánlott sportfoglalkozások a következők: </w:t>
      </w:r>
    </w:p>
    <w:p w:rsidR="00791EB4" w:rsidRDefault="00791EB4" w:rsidP="00791EB4">
      <w:pPr>
        <w:pStyle w:val="Listaszerbekezds"/>
        <w:numPr>
          <w:ilvl w:val="0"/>
          <w:numId w:val="10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néptánc</w:t>
      </w:r>
    </w:p>
    <w:p w:rsidR="00791EB4" w:rsidRDefault="00791EB4" w:rsidP="00791EB4">
      <w:pPr>
        <w:pStyle w:val="Listaszerbekezds"/>
        <w:numPr>
          <w:ilvl w:val="0"/>
          <w:numId w:val="10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tömegsport</w:t>
      </w:r>
    </w:p>
    <w:p w:rsidR="00791EB4" w:rsidRDefault="00791EB4" w:rsidP="00791EB4">
      <w:pPr>
        <w:pStyle w:val="Listaszerbekezds"/>
        <w:numPr>
          <w:ilvl w:val="0"/>
          <w:numId w:val="10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labdajáték</w:t>
      </w:r>
    </w:p>
    <w:p w:rsidR="00791EB4" w:rsidRDefault="00791EB4" w:rsidP="00791EB4">
      <w:pPr>
        <w:pStyle w:val="Listaszerbekezds"/>
        <w:numPr>
          <w:ilvl w:val="0"/>
          <w:numId w:val="10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atlétika</w:t>
      </w:r>
    </w:p>
    <w:p w:rsidR="00791EB4" w:rsidRDefault="00791EB4" w:rsidP="00791EB4">
      <w:pPr>
        <w:pStyle w:val="Listaszerbekezds"/>
        <w:numPr>
          <w:ilvl w:val="0"/>
          <w:numId w:val="10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úszás</w:t>
      </w:r>
    </w:p>
    <w:p w:rsidR="00791EB4" w:rsidRDefault="00791EB4" w:rsidP="00791EB4">
      <w:pPr>
        <w:pStyle w:val="Listaszerbekezds"/>
        <w:numPr>
          <w:ilvl w:val="0"/>
          <w:numId w:val="10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akrobatika</w:t>
      </w:r>
    </w:p>
    <w:p w:rsidR="00FB72D9" w:rsidRPr="00FB72D9" w:rsidRDefault="00FB72D9" w:rsidP="00FB72D9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Ezeken való részvétel kötelező, kivéve, ha sportköri igazolást hoznak gyermekeink, mellyel igazolni tudják, hogy heti 2 órában valamelyik sportkörben, tánciskolában foglalkozásokon vesznek részt. </w:t>
      </w:r>
    </w:p>
    <w:p w:rsidR="00791EB4" w:rsidRDefault="00791EB4" w:rsidP="00791EB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Egy pedagógusunk az Oktatási Hivatal által szervezett továbbképzésen is részt fog venni október hónapban. (KIDS ATLET</w:t>
      </w:r>
      <w:r w:rsidR="003605A4">
        <w:rPr>
          <w:sz w:val="24"/>
          <w:szCs w:val="24"/>
        </w:rPr>
        <w:t>I</w:t>
      </w:r>
      <w:r>
        <w:rPr>
          <w:sz w:val="24"/>
          <w:szCs w:val="24"/>
        </w:rPr>
        <w:t>CS)</w:t>
      </w:r>
    </w:p>
    <w:p w:rsidR="00791EB4" w:rsidRDefault="00E10D4F" w:rsidP="00791EB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Idén</w:t>
      </w:r>
      <w:r w:rsidR="00791EB4">
        <w:rPr>
          <w:sz w:val="24"/>
          <w:szCs w:val="24"/>
        </w:rPr>
        <w:t xml:space="preserve"> az alsó tagozaton kívül már a felső tagozatos diákok közül</w:t>
      </w:r>
      <w:r>
        <w:rPr>
          <w:sz w:val="24"/>
          <w:szCs w:val="24"/>
        </w:rPr>
        <w:t xml:space="preserve"> is,</w:t>
      </w:r>
      <w:r w:rsidR="00791EB4">
        <w:rPr>
          <w:sz w:val="24"/>
          <w:szCs w:val="24"/>
        </w:rPr>
        <w:t xml:space="preserve"> aki igényli</w:t>
      </w:r>
      <w:r w:rsidR="003605A4">
        <w:rPr>
          <w:sz w:val="24"/>
          <w:szCs w:val="24"/>
        </w:rPr>
        <w:t>,</w:t>
      </w:r>
      <w:r w:rsidR="00791EB4">
        <w:rPr>
          <w:sz w:val="24"/>
          <w:szCs w:val="24"/>
        </w:rPr>
        <w:t xml:space="preserve"> részt vehet heti egyszeri alkalommal úszásoktatáson, melyet a </w:t>
      </w:r>
      <w:proofErr w:type="spellStart"/>
      <w:r w:rsidR="00791EB4">
        <w:rPr>
          <w:sz w:val="24"/>
          <w:szCs w:val="24"/>
        </w:rPr>
        <w:t>pestszentimrei</w:t>
      </w:r>
      <w:proofErr w:type="spellEnd"/>
      <w:r w:rsidR="00791EB4">
        <w:rPr>
          <w:sz w:val="24"/>
          <w:szCs w:val="24"/>
        </w:rPr>
        <w:t xml:space="preserve"> Kastélydombi </w:t>
      </w:r>
      <w:proofErr w:type="gramStart"/>
      <w:r w:rsidR="00791EB4">
        <w:rPr>
          <w:sz w:val="24"/>
          <w:szCs w:val="24"/>
        </w:rPr>
        <w:t>Uszodában</w:t>
      </w:r>
      <w:proofErr w:type="gramEnd"/>
      <w:r w:rsidR="00791EB4">
        <w:rPr>
          <w:sz w:val="24"/>
          <w:szCs w:val="24"/>
        </w:rPr>
        <w:t xml:space="preserve"> tartanak.</w:t>
      </w:r>
    </w:p>
    <w:p w:rsidR="00E10D4F" w:rsidRDefault="00E10D4F" w:rsidP="00791EB4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Délutáni foglalkozások keretében felkínált iskolai szakköreink: </w:t>
      </w:r>
    </w:p>
    <w:p w:rsidR="00E10D4F" w:rsidRDefault="00E10D4F" w:rsidP="00E10D4F">
      <w:pPr>
        <w:pStyle w:val="Listaszerbekezds"/>
        <w:numPr>
          <w:ilvl w:val="0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Alsó tagozat: 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számítástechnika szakkör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tehetséggondozó szakkör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néptánc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tömegsport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énekkar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atlétika</w:t>
      </w:r>
    </w:p>
    <w:p w:rsidR="00E10D4F" w:rsidRDefault="00E10D4F" w:rsidP="00E10D4F">
      <w:pPr>
        <w:pStyle w:val="Listaszerbekezds"/>
        <w:numPr>
          <w:ilvl w:val="0"/>
          <w:numId w:val="11"/>
        </w:numPr>
        <w:tabs>
          <w:tab w:val="left" w:pos="3450"/>
        </w:tabs>
        <w:rPr>
          <w:sz w:val="24"/>
          <w:szCs w:val="24"/>
        </w:rPr>
      </w:pPr>
      <w:r w:rsidRPr="00E10D4F">
        <w:rPr>
          <w:sz w:val="24"/>
          <w:szCs w:val="24"/>
        </w:rPr>
        <w:t xml:space="preserve">Felső tagozat: 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történelem szakkör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környezetvédelmi szakkör (KIS ZÖLDEK)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tehetséggondozó matematika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atlétika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akrobatika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kézilabda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énekkar</w:t>
      </w:r>
    </w:p>
    <w:p w:rsidR="00E10D4F" w:rsidRDefault="00E10D4F" w:rsidP="00E10D4F">
      <w:pPr>
        <w:pStyle w:val="Listaszerbekezds"/>
        <w:numPr>
          <w:ilvl w:val="1"/>
          <w:numId w:val="11"/>
        </w:num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felvételi előkészítő: magyar, matematika</w:t>
      </w:r>
    </w:p>
    <w:p w:rsidR="00E10D4F" w:rsidRPr="00E10D4F" w:rsidRDefault="00E10D4F" w:rsidP="00E10D4F">
      <w:pPr>
        <w:tabs>
          <w:tab w:val="left" w:pos="3450"/>
        </w:tabs>
        <w:rPr>
          <w:sz w:val="24"/>
          <w:szCs w:val="24"/>
        </w:rPr>
      </w:pPr>
    </w:p>
    <w:p w:rsidR="00E10D4F" w:rsidRDefault="00E10D4F" w:rsidP="00E10D4F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2012. október 1-től Kellnerné Balogh Edina igazgatóhelyettes asszonyt közös megegyezéssel visszahelyeztem matematika tanári státuszába és helyére </w:t>
      </w:r>
      <w:proofErr w:type="spellStart"/>
      <w:r>
        <w:rPr>
          <w:sz w:val="24"/>
          <w:szCs w:val="24"/>
        </w:rPr>
        <w:t>Nyirán</w:t>
      </w:r>
      <w:proofErr w:type="spellEnd"/>
      <w:r>
        <w:rPr>
          <w:sz w:val="24"/>
          <w:szCs w:val="24"/>
        </w:rPr>
        <w:t xml:space="preserve"> András történelem szakos, közoktatás vezetői szakvizsgával rendelkező kollégámat neveztem ki. Ennek oka az volt, hogy </w:t>
      </w:r>
      <w:r>
        <w:rPr>
          <w:sz w:val="24"/>
          <w:szCs w:val="24"/>
        </w:rPr>
        <w:lastRenderedPageBreak/>
        <w:t xml:space="preserve">Topáné Illés Ildikó matematika szakos kolléga szeptember végén jelentette be, hogy betegsége kiújulása miatt nem tudja a szerződésben vállaltakat teljesíteni és felmondja azt. Az ő óráit kapta meg Kellnerné Balogh Edina, aki megbízható és </w:t>
      </w:r>
      <w:proofErr w:type="spellStart"/>
      <w:r>
        <w:rPr>
          <w:sz w:val="24"/>
          <w:szCs w:val="24"/>
        </w:rPr>
        <w:t>ócsai</w:t>
      </w:r>
      <w:proofErr w:type="spellEnd"/>
      <w:r>
        <w:rPr>
          <w:sz w:val="24"/>
          <w:szCs w:val="24"/>
        </w:rPr>
        <w:t xml:space="preserve"> lakos lévén stabil munkaerő. </w:t>
      </w:r>
    </w:p>
    <w:p w:rsidR="00E10D4F" w:rsidRDefault="00E10D4F" w:rsidP="00E10D4F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Intézményünk a társintézményekkel jó kapcsolatot ápol, a közoktatási feladatok elvégzésében szorosan együttműködik velük. </w:t>
      </w:r>
    </w:p>
    <w:p w:rsidR="00E10D4F" w:rsidRDefault="00E10D4F" w:rsidP="00E10D4F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Az idei év esemény-naptárából egy példányt csatolok beszámolómhoz, melyben világosan követhető menedzsmentünk tervezete. </w:t>
      </w:r>
      <w:r w:rsidR="003605A4">
        <w:rPr>
          <w:sz w:val="24"/>
          <w:szCs w:val="24"/>
        </w:rPr>
        <w:t>(1. sz. melléklet)</w:t>
      </w:r>
    </w:p>
    <w:p w:rsidR="00E10D4F" w:rsidRDefault="003605A4" w:rsidP="00E10D4F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Az előttünk levő 2 és fél hónapban még nagyon sok munka vár ránk, hiszen az alapdokumentumok vizsgálata és a törvényi előírásoknak való megfeleltetetése koncentrált és jól megfontolt team munkát igényel, s melyet az ütemtervnek megfelelően végzünk majd. </w:t>
      </w:r>
    </w:p>
    <w:p w:rsidR="003605A4" w:rsidRDefault="003605A4" w:rsidP="00E10D4F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Az év elindítása megtörtént, ké</w:t>
      </w:r>
      <w:r w:rsidR="00FB72D9">
        <w:rPr>
          <w:sz w:val="24"/>
          <w:szCs w:val="24"/>
        </w:rPr>
        <w:t>rjük Ócsa Város Önkormányzata</w:t>
      </w:r>
      <w:r>
        <w:rPr>
          <w:sz w:val="24"/>
          <w:szCs w:val="24"/>
        </w:rPr>
        <w:t xml:space="preserve"> képviselő-testületének együttműködését az év végéig tartó közös munkában. </w:t>
      </w:r>
    </w:p>
    <w:p w:rsidR="003605A4" w:rsidRDefault="003605A4" w:rsidP="00E10D4F">
      <w:pPr>
        <w:tabs>
          <w:tab w:val="left" w:pos="3450"/>
        </w:tabs>
        <w:rPr>
          <w:sz w:val="24"/>
          <w:szCs w:val="24"/>
        </w:rPr>
      </w:pPr>
    </w:p>
    <w:p w:rsidR="003605A4" w:rsidRDefault="003605A4" w:rsidP="00E10D4F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>Kérem beszámolóm elfogadását.</w:t>
      </w:r>
    </w:p>
    <w:p w:rsidR="003605A4" w:rsidRDefault="003605A4" w:rsidP="00E10D4F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 xml:space="preserve">2012. október 11.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……………………………………………………………..</w:t>
      </w:r>
    </w:p>
    <w:p w:rsidR="003605A4" w:rsidRDefault="003605A4" w:rsidP="00E10D4F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Kovácsné Kovácsi Beáta</w:t>
      </w:r>
    </w:p>
    <w:p w:rsidR="003605A4" w:rsidRDefault="003605A4" w:rsidP="00E10D4F">
      <w:pPr>
        <w:tabs>
          <w:tab w:val="left" w:pos="345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igazgató</w:t>
      </w:r>
      <w:proofErr w:type="gramEnd"/>
    </w:p>
    <w:p w:rsidR="003605A4" w:rsidRDefault="003605A4" w:rsidP="00E10D4F">
      <w:pPr>
        <w:tabs>
          <w:tab w:val="left" w:pos="3450"/>
        </w:tabs>
        <w:rPr>
          <w:sz w:val="24"/>
          <w:szCs w:val="24"/>
        </w:rPr>
      </w:pPr>
    </w:p>
    <w:p w:rsidR="003605A4" w:rsidRPr="00E10D4F" w:rsidRDefault="003605A4" w:rsidP="00E10D4F">
      <w:pPr>
        <w:tabs>
          <w:tab w:val="left" w:pos="3450"/>
        </w:tabs>
        <w:rPr>
          <w:sz w:val="24"/>
          <w:szCs w:val="24"/>
        </w:rPr>
      </w:pPr>
    </w:p>
    <w:p w:rsidR="00791EB4" w:rsidRPr="008A01C9" w:rsidRDefault="00791EB4" w:rsidP="008A01C9">
      <w:pPr>
        <w:tabs>
          <w:tab w:val="left" w:pos="3450"/>
        </w:tabs>
        <w:rPr>
          <w:sz w:val="24"/>
          <w:szCs w:val="24"/>
        </w:rPr>
      </w:pPr>
    </w:p>
    <w:p w:rsidR="005F1CB4" w:rsidRDefault="005F1CB4" w:rsidP="005F1CB4">
      <w:pPr>
        <w:tabs>
          <w:tab w:val="left" w:pos="3450"/>
        </w:tabs>
        <w:rPr>
          <w:sz w:val="24"/>
          <w:szCs w:val="24"/>
        </w:rPr>
      </w:pPr>
    </w:p>
    <w:p w:rsidR="005F1CB4" w:rsidRDefault="005F1CB4" w:rsidP="005F1CB4">
      <w:pPr>
        <w:tabs>
          <w:tab w:val="left" w:pos="3450"/>
        </w:tabs>
        <w:rPr>
          <w:sz w:val="24"/>
          <w:szCs w:val="24"/>
        </w:rPr>
      </w:pPr>
    </w:p>
    <w:p w:rsidR="005F1CB4" w:rsidRPr="005F1CB4" w:rsidRDefault="005F1CB4" w:rsidP="005F1CB4">
      <w:pPr>
        <w:tabs>
          <w:tab w:val="left" w:pos="3450"/>
        </w:tabs>
        <w:rPr>
          <w:sz w:val="24"/>
          <w:szCs w:val="24"/>
        </w:rPr>
      </w:pPr>
    </w:p>
    <w:p w:rsidR="006403F6" w:rsidRPr="006403F6" w:rsidRDefault="006403F6" w:rsidP="006403F6">
      <w:pPr>
        <w:tabs>
          <w:tab w:val="left" w:pos="3450"/>
        </w:tabs>
        <w:rPr>
          <w:b/>
          <w:sz w:val="32"/>
          <w:szCs w:val="32"/>
          <w:u w:val="single"/>
        </w:rPr>
      </w:pPr>
    </w:p>
    <w:p w:rsidR="00A24984" w:rsidRPr="00A24984" w:rsidRDefault="00A24984" w:rsidP="00A24984">
      <w:pPr>
        <w:rPr>
          <w:sz w:val="24"/>
          <w:szCs w:val="24"/>
        </w:rPr>
      </w:pPr>
    </w:p>
    <w:sectPr w:rsidR="00A24984" w:rsidRPr="00A24984" w:rsidSect="00A473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0E8" w:rsidRDefault="001340E8" w:rsidP="002022BF">
      <w:pPr>
        <w:spacing w:after="0" w:line="240" w:lineRule="auto"/>
      </w:pPr>
      <w:r>
        <w:separator/>
      </w:r>
    </w:p>
  </w:endnote>
  <w:endnote w:type="continuationSeparator" w:id="0">
    <w:p w:rsidR="001340E8" w:rsidRDefault="001340E8" w:rsidP="0020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2D9" w:rsidRDefault="00FB72D9">
    <w:pPr>
      <w:pStyle w:val="llb"/>
    </w:pPr>
  </w:p>
  <w:p w:rsidR="00FB72D9" w:rsidRDefault="00FB72D9">
    <w:pPr>
      <w:pStyle w:val="llb"/>
    </w:pPr>
  </w:p>
  <w:p w:rsidR="00FB72D9" w:rsidRDefault="00FB72D9">
    <w:pPr>
      <w:pStyle w:val="llb"/>
    </w:pPr>
  </w:p>
  <w:p w:rsidR="00FB72D9" w:rsidRDefault="00FB72D9">
    <w:pPr>
      <w:pStyle w:val="llb"/>
    </w:pPr>
  </w:p>
  <w:p w:rsidR="00FB72D9" w:rsidRDefault="00FB72D9">
    <w:pPr>
      <w:pStyle w:val="llb"/>
    </w:pPr>
  </w:p>
  <w:p w:rsidR="00FB72D9" w:rsidRDefault="00FB72D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0E8" w:rsidRDefault="001340E8" w:rsidP="002022BF">
      <w:pPr>
        <w:spacing w:after="0" w:line="240" w:lineRule="auto"/>
      </w:pPr>
      <w:r>
        <w:separator/>
      </w:r>
    </w:p>
  </w:footnote>
  <w:footnote w:type="continuationSeparator" w:id="0">
    <w:p w:rsidR="001340E8" w:rsidRDefault="001340E8" w:rsidP="00202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2BF" w:rsidRDefault="002022BF">
    <w:pPr>
      <w:pStyle w:val="lfej"/>
    </w:pPr>
  </w:p>
  <w:p w:rsidR="002022BF" w:rsidRDefault="002022BF">
    <w:pPr>
      <w:pStyle w:val="lfej"/>
    </w:pPr>
  </w:p>
  <w:p w:rsidR="002022BF" w:rsidRDefault="002022BF">
    <w:pPr>
      <w:pStyle w:val="lfej"/>
    </w:pPr>
  </w:p>
  <w:p w:rsidR="002022BF" w:rsidRDefault="002022BF">
    <w:pPr>
      <w:pStyle w:val="lfej"/>
    </w:pPr>
  </w:p>
  <w:p w:rsidR="002022BF" w:rsidRDefault="002022B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561"/>
      </v:shape>
    </w:pict>
  </w:numPicBullet>
  <w:abstractNum w:abstractNumId="0">
    <w:nsid w:val="0D5772C2"/>
    <w:multiLevelType w:val="hybridMultilevel"/>
    <w:tmpl w:val="61F8EEF8"/>
    <w:lvl w:ilvl="0" w:tplc="750E1B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90D15BB"/>
    <w:multiLevelType w:val="hybridMultilevel"/>
    <w:tmpl w:val="377280C8"/>
    <w:lvl w:ilvl="0" w:tplc="040E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93512C3"/>
    <w:multiLevelType w:val="hybridMultilevel"/>
    <w:tmpl w:val="780267F8"/>
    <w:lvl w:ilvl="0" w:tplc="C89225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17995"/>
    <w:multiLevelType w:val="hybridMultilevel"/>
    <w:tmpl w:val="8416AD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47681"/>
    <w:multiLevelType w:val="hybridMultilevel"/>
    <w:tmpl w:val="F0E889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E08F7"/>
    <w:multiLevelType w:val="hybridMultilevel"/>
    <w:tmpl w:val="E250D110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9D7E45"/>
    <w:multiLevelType w:val="hybridMultilevel"/>
    <w:tmpl w:val="7D802E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A00A4"/>
    <w:multiLevelType w:val="hybridMultilevel"/>
    <w:tmpl w:val="E3967FB6"/>
    <w:lvl w:ilvl="0" w:tplc="0D5268E8">
      <w:start w:val="1"/>
      <w:numFmt w:val="decimal"/>
      <w:lvlText w:val="%1."/>
      <w:lvlJc w:val="left"/>
      <w:pPr>
        <w:ind w:left="381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530" w:hanging="360"/>
      </w:pPr>
    </w:lvl>
    <w:lvl w:ilvl="2" w:tplc="040E001B" w:tentative="1">
      <w:start w:val="1"/>
      <w:numFmt w:val="lowerRoman"/>
      <w:lvlText w:val="%3."/>
      <w:lvlJc w:val="right"/>
      <w:pPr>
        <w:ind w:left="5250" w:hanging="180"/>
      </w:pPr>
    </w:lvl>
    <w:lvl w:ilvl="3" w:tplc="040E000F" w:tentative="1">
      <w:start w:val="1"/>
      <w:numFmt w:val="decimal"/>
      <w:lvlText w:val="%4."/>
      <w:lvlJc w:val="left"/>
      <w:pPr>
        <w:ind w:left="5970" w:hanging="360"/>
      </w:pPr>
    </w:lvl>
    <w:lvl w:ilvl="4" w:tplc="040E0019" w:tentative="1">
      <w:start w:val="1"/>
      <w:numFmt w:val="lowerLetter"/>
      <w:lvlText w:val="%5."/>
      <w:lvlJc w:val="left"/>
      <w:pPr>
        <w:ind w:left="6690" w:hanging="360"/>
      </w:pPr>
    </w:lvl>
    <w:lvl w:ilvl="5" w:tplc="040E001B" w:tentative="1">
      <w:start w:val="1"/>
      <w:numFmt w:val="lowerRoman"/>
      <w:lvlText w:val="%6."/>
      <w:lvlJc w:val="right"/>
      <w:pPr>
        <w:ind w:left="7410" w:hanging="180"/>
      </w:pPr>
    </w:lvl>
    <w:lvl w:ilvl="6" w:tplc="040E000F" w:tentative="1">
      <w:start w:val="1"/>
      <w:numFmt w:val="decimal"/>
      <w:lvlText w:val="%7."/>
      <w:lvlJc w:val="left"/>
      <w:pPr>
        <w:ind w:left="8130" w:hanging="360"/>
      </w:pPr>
    </w:lvl>
    <w:lvl w:ilvl="7" w:tplc="040E0019" w:tentative="1">
      <w:start w:val="1"/>
      <w:numFmt w:val="lowerLetter"/>
      <w:lvlText w:val="%8."/>
      <w:lvlJc w:val="left"/>
      <w:pPr>
        <w:ind w:left="8850" w:hanging="360"/>
      </w:pPr>
    </w:lvl>
    <w:lvl w:ilvl="8" w:tplc="040E001B" w:tentative="1">
      <w:start w:val="1"/>
      <w:numFmt w:val="lowerRoman"/>
      <w:lvlText w:val="%9."/>
      <w:lvlJc w:val="right"/>
      <w:pPr>
        <w:ind w:left="9570" w:hanging="180"/>
      </w:pPr>
    </w:lvl>
  </w:abstractNum>
  <w:abstractNum w:abstractNumId="8">
    <w:nsid w:val="51294706"/>
    <w:multiLevelType w:val="hybridMultilevel"/>
    <w:tmpl w:val="A9FE0FE6"/>
    <w:lvl w:ilvl="0" w:tplc="5F5CC0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D1C14"/>
    <w:multiLevelType w:val="hybridMultilevel"/>
    <w:tmpl w:val="232C9586"/>
    <w:lvl w:ilvl="0" w:tplc="465CA5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0D5F60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5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984"/>
    <w:rsid w:val="000B7662"/>
    <w:rsid w:val="000F799C"/>
    <w:rsid w:val="001340E8"/>
    <w:rsid w:val="002022BF"/>
    <w:rsid w:val="00263926"/>
    <w:rsid w:val="003605A4"/>
    <w:rsid w:val="004F7FD9"/>
    <w:rsid w:val="005F1CB4"/>
    <w:rsid w:val="006403F6"/>
    <w:rsid w:val="00674D4F"/>
    <w:rsid w:val="006C35BA"/>
    <w:rsid w:val="00791EB4"/>
    <w:rsid w:val="00820404"/>
    <w:rsid w:val="008A01C9"/>
    <w:rsid w:val="008D5DC7"/>
    <w:rsid w:val="00A24984"/>
    <w:rsid w:val="00A473EB"/>
    <w:rsid w:val="00E10D4F"/>
    <w:rsid w:val="00EC1070"/>
    <w:rsid w:val="00F90D71"/>
    <w:rsid w:val="00FB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5D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498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24984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20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022BF"/>
  </w:style>
  <w:style w:type="paragraph" w:styleId="llb">
    <w:name w:val="footer"/>
    <w:basedOn w:val="Norml"/>
    <w:link w:val="llbChar"/>
    <w:uiPriority w:val="99"/>
    <w:semiHidden/>
    <w:unhideWhenUsed/>
    <w:rsid w:val="00202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2022BF"/>
  </w:style>
  <w:style w:type="table" w:styleId="Rcsostblzat">
    <w:name w:val="Table Grid"/>
    <w:basedOn w:val="Normltblzat"/>
    <w:uiPriority w:val="59"/>
    <w:rsid w:val="005F1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1264</Words>
  <Characters>8724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</dc:creator>
  <cp:lastModifiedBy>Önkormányzat</cp:lastModifiedBy>
  <cp:revision>2</cp:revision>
  <cp:lastPrinted>2012-10-17T05:58:00Z</cp:lastPrinted>
  <dcterms:created xsi:type="dcterms:W3CDTF">2012-10-17T05:58:00Z</dcterms:created>
  <dcterms:modified xsi:type="dcterms:W3CDTF">2012-10-17T05:58:00Z</dcterms:modified>
</cp:coreProperties>
</file>